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4BEFC" w14:textId="77777777" w:rsidR="00935E6A" w:rsidRDefault="00935E6A" w:rsidP="0098423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70631">
        <w:rPr>
          <w:rFonts w:ascii="Times New Roman" w:hAnsi="Times New Roman" w:cs="Times New Roman"/>
          <w:sz w:val="28"/>
          <w:szCs w:val="28"/>
        </w:rPr>
        <w:t>13</w:t>
      </w:r>
    </w:p>
    <w:p w14:paraId="19FF8DA9" w14:textId="77777777" w:rsidR="00935E6A" w:rsidRDefault="00935E6A" w:rsidP="0098423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92401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ешению Думы</w:t>
      </w:r>
    </w:p>
    <w:p w14:paraId="7BEA4423" w14:textId="01795520" w:rsidR="00935E6A" w:rsidRDefault="00935E6A" w:rsidP="009842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___________ </w:t>
      </w:r>
      <w:r w:rsidR="00B11BC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______</w:t>
      </w:r>
    </w:p>
    <w:p w14:paraId="6544F84F" w14:textId="77777777" w:rsidR="00935E6A" w:rsidRDefault="00935E6A" w:rsidP="009842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F6E9CF" w14:textId="77777777" w:rsidR="00935E6A" w:rsidRDefault="00935E6A" w:rsidP="00984237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14:paraId="18746E63" w14:textId="77777777" w:rsidR="00935E6A" w:rsidRDefault="00935E6A" w:rsidP="00984237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ОПРЕДЕЛЕНИЯ РАЗМЕРА СУБСИДИИ, ПРЕДОСТАВЛЯЕМОЙ</w:t>
      </w:r>
    </w:p>
    <w:p w14:paraId="45BB8AAE" w14:textId="31526AFA" w:rsidR="00935E6A" w:rsidRDefault="00935E6A" w:rsidP="00984237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БЛАГОТВОРИТЕЛЬНОМУ ФОНДУ СОЦИАЛЬНО-КУЛЬТУРНОГО РАЗВИТИЯ ГОРОДА ТОЛЬЯТТИ </w:t>
      </w:r>
      <w:r w:rsidR="00B11BCC">
        <w:rPr>
          <w:rFonts w:ascii="Calibri" w:hAnsi="Calibri" w:cs="Calibri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ДУХОВНОЕ НАСЛЕДИЕ</w:t>
      </w:r>
      <w:r w:rsidR="00B11BCC">
        <w:rPr>
          <w:rFonts w:ascii="Calibri" w:hAnsi="Calibri" w:cs="Calibri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ИМЕНИ С.Ф. ЖИЛКИНА В ЦЕЛЯХ ФИНАНСОВОГО ОБЕСПЕЧЕНИЯ ЗАТРАТ В СВЯЗИ С ОСУЩЕСТВЛЕНИЕМ ВЫПЛАТЫ ЕДИНОВРЕМЕННОЙ БЛАГОТВОРИТЕЛЬНОЙ</w:t>
      </w:r>
    </w:p>
    <w:p w14:paraId="46C41053" w14:textId="5F39479A" w:rsidR="00935E6A" w:rsidRDefault="00935E6A" w:rsidP="00984237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ПОМОЩИ ПО БЛАГОТВОРИТЕЛЬНОЙ ПРОГРАММЕ </w:t>
      </w:r>
      <w:r w:rsidR="00B11BCC">
        <w:rPr>
          <w:rFonts w:ascii="Calibri" w:hAnsi="Calibri" w:cs="Calibri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ТОЛЬЯТТИ - ЗА НАШИХ</w:t>
      </w:r>
      <w:r w:rsidR="00B11BCC">
        <w:rPr>
          <w:rFonts w:ascii="Calibri" w:hAnsi="Calibri" w:cs="Calibri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ГРАЖДАНАМ, ЗАКЛЮЧИВШИМ КОНТРАКТ О ПРОХОЖДЕНИИ ВОЕННОЙ СЛУЖБЫ</w:t>
      </w:r>
    </w:p>
    <w:p w14:paraId="6AB31532" w14:textId="77777777" w:rsidR="00935E6A" w:rsidRDefault="00935E6A" w:rsidP="00984237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(С УЧАСТИЕМ В СПЕЦИАЛЬНОЙ ВОЕННОЙ ОПЕРАЦИИ) С МИНИСТЕРСТВОМ ОБОРОНЫ РОССИЙСКОЙ ФЕДЕРАЦИИ В ВОЕННЫХ КОМИССАРИАТАХ ГОРОДА ТОЛЬЯТТИ</w:t>
      </w:r>
    </w:p>
    <w:p w14:paraId="7340FF38" w14:textId="77777777" w:rsidR="00984237" w:rsidRDefault="00984237" w:rsidP="00984237">
      <w:pPr>
        <w:autoSpaceDE w:val="0"/>
        <w:autoSpaceDN w:val="0"/>
        <w:adjustRightInd w:val="0"/>
        <w:spacing w:after="0"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F8C024E" w14:textId="518EC33A" w:rsidR="00935E6A" w:rsidRDefault="00935E6A" w:rsidP="00984237">
      <w:pPr>
        <w:autoSpaceDE w:val="0"/>
        <w:autoSpaceDN w:val="0"/>
        <w:adjustRightInd w:val="0"/>
        <w:spacing w:after="0"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субсидии, предоставляемой Благотворительному фонду социально-культурного развития города Тольятти </w:t>
      </w:r>
      <w:r w:rsidR="00B11BCC">
        <w:rPr>
          <w:rFonts w:ascii="Calibri" w:hAnsi="Calibri" w:cs="Calibri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Духовное наследие</w:t>
      </w:r>
      <w:r w:rsidR="00B11BCC">
        <w:rPr>
          <w:rFonts w:ascii="Calibri" w:hAnsi="Calibri" w:cs="Calibri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имени </w:t>
      </w:r>
      <w:r w:rsidRPr="00935E6A">
        <w:rPr>
          <w:rFonts w:ascii="Times New Roman" w:hAnsi="Times New Roman" w:cs="Times New Roman"/>
          <w:sz w:val="28"/>
          <w:szCs w:val="28"/>
        </w:rPr>
        <w:t>С.Ф.</w:t>
      </w:r>
      <w:r w:rsidR="00B11BCC">
        <w:rPr>
          <w:rFonts w:ascii="Times New Roman" w:hAnsi="Times New Roman" w:cs="Times New Roman"/>
          <w:sz w:val="28"/>
          <w:szCs w:val="28"/>
        </w:rPr>
        <w:t xml:space="preserve"> </w:t>
      </w:r>
      <w:r w:rsidRPr="00935E6A">
        <w:rPr>
          <w:rFonts w:ascii="Times New Roman" w:hAnsi="Times New Roman" w:cs="Times New Roman"/>
          <w:sz w:val="28"/>
          <w:szCs w:val="28"/>
        </w:rPr>
        <w:t xml:space="preserve">Жилкина, в соответствии с </w:t>
      </w:r>
      <w:hyperlink r:id="rId4" w:history="1">
        <w:r w:rsidRPr="00935E6A">
          <w:rPr>
            <w:rFonts w:ascii="Times New Roman" w:hAnsi="Times New Roman" w:cs="Times New Roman"/>
            <w:sz w:val="28"/>
            <w:szCs w:val="28"/>
          </w:rPr>
          <w:t>пунктом 1 части 3 статьи 19</w:t>
        </w:r>
      </w:hyperlink>
      <w:r w:rsidRPr="00935E6A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r>
        <w:rPr>
          <w:rFonts w:ascii="Times New Roman" w:hAnsi="Times New Roman" w:cs="Times New Roman"/>
          <w:sz w:val="28"/>
          <w:szCs w:val="28"/>
        </w:rPr>
        <w:t xml:space="preserve">закона от 26.07.2006 </w:t>
      </w:r>
      <w:r w:rsidR="00B11BC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135-ФЗ </w:t>
      </w:r>
      <w:r w:rsidR="00B11BCC">
        <w:rPr>
          <w:rFonts w:ascii="Calibri" w:hAnsi="Calibri" w:cs="Calibri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защите конкуренции</w:t>
      </w:r>
      <w:r w:rsidR="00B11BCC">
        <w:rPr>
          <w:rFonts w:ascii="Calibri" w:hAnsi="Calibri" w:cs="Calibri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определяется по формуле:</w:t>
      </w:r>
    </w:p>
    <w:p w14:paraId="594120A8" w14:textId="77777777" w:rsidR="00935E6A" w:rsidRDefault="00935E6A" w:rsidP="00984237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8EC152" w14:textId="77777777" w:rsidR="00935E6A" w:rsidRDefault="00935E6A" w:rsidP="00984237">
      <w:pPr>
        <w:autoSpaceDE w:val="0"/>
        <w:autoSpaceDN w:val="0"/>
        <w:adjustRightInd w:val="0"/>
        <w:spacing w:after="0"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= (Р x N), где</w:t>
      </w:r>
    </w:p>
    <w:p w14:paraId="4381385E" w14:textId="6FAC1037" w:rsidR="00935E6A" w:rsidRDefault="00935E6A" w:rsidP="00B11BCC">
      <w:pPr>
        <w:autoSpaceDE w:val="0"/>
        <w:autoSpaceDN w:val="0"/>
        <w:adjustRightInd w:val="0"/>
        <w:spacing w:before="120" w:after="0" w:line="30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- объем субсидии;</w:t>
      </w:r>
    </w:p>
    <w:p w14:paraId="4F5C4D88" w14:textId="77777777" w:rsidR="00935E6A" w:rsidRDefault="00935E6A" w:rsidP="00984237">
      <w:pPr>
        <w:autoSpaceDE w:val="0"/>
        <w:autoSpaceDN w:val="0"/>
        <w:adjustRightInd w:val="0"/>
        <w:spacing w:after="0"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- размер выплаты;</w:t>
      </w:r>
    </w:p>
    <w:p w14:paraId="23173D04" w14:textId="77777777" w:rsidR="00935E6A" w:rsidRDefault="00935E6A" w:rsidP="00984237">
      <w:pPr>
        <w:autoSpaceDE w:val="0"/>
        <w:autoSpaceDN w:val="0"/>
        <w:adjustRightInd w:val="0"/>
        <w:spacing w:after="0"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- количество получателей.</w:t>
      </w:r>
    </w:p>
    <w:p w14:paraId="10BAF740" w14:textId="77777777" w:rsidR="00B11BCC" w:rsidRDefault="00B11BCC" w:rsidP="00984237">
      <w:pPr>
        <w:autoSpaceDE w:val="0"/>
        <w:autoSpaceDN w:val="0"/>
        <w:adjustRightInd w:val="0"/>
        <w:spacing w:after="0"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D8C776D" w14:textId="50C31182" w:rsidR="00935E6A" w:rsidRDefault="00935E6A" w:rsidP="00984237">
      <w:pPr>
        <w:autoSpaceDE w:val="0"/>
        <w:autoSpaceDN w:val="0"/>
        <w:adjustRightInd w:val="0"/>
        <w:spacing w:after="0"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выплаты - единовременная благотворительная помощь по Благотворительной программе </w:t>
      </w:r>
      <w:r w:rsidR="00B11BCC">
        <w:rPr>
          <w:rFonts w:ascii="Calibri" w:hAnsi="Calibri" w:cs="Calibri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Тольятти - За наших</w:t>
      </w:r>
      <w:r w:rsidR="00B11BCC">
        <w:rPr>
          <w:rFonts w:ascii="Calibri" w:hAnsi="Calibri" w:cs="Calibri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равная 200 тыс. руб., предоставляемая гражданам, заключившим контракт о прохождении военной службы (с участием в специальной военной операции) с Министерством обороны Российской Федерации в военных комиссариатах города Тольятти с 01.09.2024.</w:t>
      </w:r>
    </w:p>
    <w:p w14:paraId="20CE7A8C" w14:textId="77777777" w:rsidR="00924015" w:rsidRPr="004A1530" w:rsidRDefault="00935E6A" w:rsidP="00270631">
      <w:pPr>
        <w:autoSpaceDE w:val="0"/>
        <w:autoSpaceDN w:val="0"/>
        <w:adjustRightInd w:val="0"/>
        <w:spacing w:after="0" w:line="30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получателей - количество граждан численностью до 1</w:t>
      </w:r>
      <w:r w:rsidR="0056211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 человек (включительно), заключивших контракт о прохождении военной службы (с участием в специальной военной операции) с Министерством обороны Российской Федерации в военных комиссариатах города Тольятти с 01.09.2024.</w:t>
      </w:r>
    </w:p>
    <w:sectPr w:rsidR="00924015" w:rsidRPr="004A1530" w:rsidSect="00984237">
      <w:pgSz w:w="11905" w:h="16838"/>
      <w:pgMar w:top="567" w:right="850" w:bottom="142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CDA"/>
    <w:rsid w:val="00144543"/>
    <w:rsid w:val="001A28B7"/>
    <w:rsid w:val="00270631"/>
    <w:rsid w:val="002D6694"/>
    <w:rsid w:val="004A1530"/>
    <w:rsid w:val="00511001"/>
    <w:rsid w:val="00562119"/>
    <w:rsid w:val="00743B58"/>
    <w:rsid w:val="008726A3"/>
    <w:rsid w:val="00924015"/>
    <w:rsid w:val="00935E6A"/>
    <w:rsid w:val="00941A9E"/>
    <w:rsid w:val="00984237"/>
    <w:rsid w:val="00B11BCC"/>
    <w:rsid w:val="00CD30FC"/>
    <w:rsid w:val="00DB0EB7"/>
    <w:rsid w:val="00DD2CDA"/>
    <w:rsid w:val="00F9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42B61"/>
  <w15:chartTrackingRefBased/>
  <w15:docId w15:val="{83B5F6EA-9C9D-44F4-A3D1-1A83ED8D8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015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41A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1A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80803&amp;dst=4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Наталья Александровна</dc:creator>
  <cp:keywords/>
  <dc:description/>
  <cp:lastModifiedBy>Тананыкина Анна Викторовна</cp:lastModifiedBy>
  <cp:revision>6</cp:revision>
  <cp:lastPrinted>2024-10-08T14:14:00Z</cp:lastPrinted>
  <dcterms:created xsi:type="dcterms:W3CDTF">2024-10-08T09:14:00Z</dcterms:created>
  <dcterms:modified xsi:type="dcterms:W3CDTF">2024-10-08T14:14:00Z</dcterms:modified>
</cp:coreProperties>
</file>